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C34EE4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C34EE4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C34EE4">
        <w:rPr>
          <w:b/>
          <w:smallCaps/>
          <w:color w:val="6F654B" w:themeColor="text1" w:themeTint="BF"/>
        </w:rPr>
        <w:t xml:space="preserve">Nombre: </w:t>
      </w:r>
      <w:r w:rsidR="00D2454F" w:rsidRPr="00C34EE4">
        <w:rPr>
          <w:b/>
          <w:smallCaps/>
          <w:color w:val="6F654B" w:themeColor="text1" w:themeTint="BF"/>
        </w:rPr>
        <w:t xml:space="preserve"> </w:t>
      </w:r>
      <w:r w:rsidR="00C34EE4" w:rsidRPr="00C34EE4">
        <w:rPr>
          <w:b/>
          <w:smallCaps/>
          <w:color w:val="6F654B" w:themeColor="text1" w:themeTint="BF"/>
          <w:sz w:val="32"/>
          <w:szCs w:val="20"/>
        </w:rPr>
        <w:t>Claudia Lorena Avalos Meza</w:t>
      </w:r>
    </w:p>
    <w:p w:rsidR="00877DA6" w:rsidRPr="00C34EE4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C34EE4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C34EE4" w:rsidRDefault="00C22E79" w:rsidP="00C22E79">
      <w:pPr>
        <w:rPr>
          <w:b/>
          <w:smallCaps/>
          <w:color w:val="6F654B" w:themeColor="text1" w:themeTint="BF"/>
        </w:rPr>
      </w:pPr>
      <w:r w:rsidRPr="00C34EE4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C34EE4" w:rsidRDefault="009D549E" w:rsidP="00D06F1F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C34EE4">
        <w:rPr>
          <w:smallCaps/>
          <w:color w:val="6F654B" w:themeColor="text1" w:themeTint="BF"/>
        </w:rPr>
        <w:t>Defensor Público</w:t>
      </w:r>
      <w:r w:rsidR="006F06FF" w:rsidRPr="00C34EE4">
        <w:rPr>
          <w:smallCaps/>
          <w:color w:val="6F654B" w:themeColor="text1" w:themeTint="BF"/>
        </w:rPr>
        <w:t xml:space="preserve"> </w:t>
      </w:r>
      <w:r w:rsidR="00E17A2C" w:rsidRPr="00C34EE4">
        <w:rPr>
          <w:smallCaps/>
          <w:color w:val="6F654B" w:themeColor="text1" w:themeTint="BF"/>
        </w:rPr>
        <w:t xml:space="preserve">penal </w:t>
      </w:r>
      <w:r w:rsidR="00445E7C" w:rsidRPr="00C34EE4">
        <w:rPr>
          <w:smallCaps/>
          <w:color w:val="6F654B" w:themeColor="text1" w:themeTint="BF"/>
        </w:rPr>
        <w:t>del Instituto Estatal de Defensoría Pública del Poder Judicial del Estado de Coahuila de Zaragoza.</w:t>
      </w:r>
    </w:p>
    <w:bookmarkEnd w:id="0"/>
    <w:p w:rsidR="00C22E79" w:rsidRPr="00C34EE4" w:rsidRDefault="00C22E79" w:rsidP="00C22E79">
      <w:pPr>
        <w:rPr>
          <w:color w:val="6F654B" w:themeColor="text1" w:themeTint="BF"/>
        </w:rPr>
      </w:pPr>
    </w:p>
    <w:p w:rsidR="00217A87" w:rsidRPr="00C34EE4" w:rsidRDefault="00217A87" w:rsidP="00C22E79">
      <w:pPr>
        <w:rPr>
          <w:color w:val="6F654B" w:themeColor="text1" w:themeTint="BF"/>
        </w:rPr>
      </w:pPr>
      <w:bookmarkStart w:id="1" w:name="_GoBack"/>
      <w:bookmarkEnd w:id="1"/>
    </w:p>
    <w:p w:rsidR="001F4687" w:rsidRPr="00C34EE4" w:rsidRDefault="001F4687" w:rsidP="001F4687">
      <w:pPr>
        <w:rPr>
          <w:b/>
          <w:smallCaps/>
          <w:color w:val="6F654B" w:themeColor="text1" w:themeTint="BF"/>
        </w:rPr>
      </w:pPr>
    </w:p>
    <w:p w:rsidR="00C34EE4" w:rsidRPr="00C34EE4" w:rsidRDefault="00C34EE4" w:rsidP="00C34EE4">
      <w:pPr>
        <w:rPr>
          <w:b/>
          <w:smallCaps/>
          <w:color w:val="6F654B" w:themeColor="text1" w:themeTint="BF"/>
        </w:rPr>
      </w:pPr>
      <w:r w:rsidRPr="00C34EE4">
        <w:rPr>
          <w:b/>
          <w:smallCaps/>
          <w:color w:val="6F654B" w:themeColor="text1" w:themeTint="BF"/>
        </w:rPr>
        <w:t xml:space="preserve">Formación Académica: </w:t>
      </w:r>
    </w:p>
    <w:p w:rsidR="00C34EE4" w:rsidRPr="00C34EE4" w:rsidRDefault="00C34EE4" w:rsidP="00D06F1F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M</w:t>
      </w:r>
      <w:r w:rsidRPr="00C34EE4">
        <w:rPr>
          <w:smallCaps/>
          <w:color w:val="6F654B" w:themeColor="text1" w:themeTint="BF"/>
        </w:rPr>
        <w:t>aestría (titulación en trámite)</w:t>
      </w:r>
      <w:r>
        <w:rPr>
          <w:smallCaps/>
          <w:color w:val="6F654B" w:themeColor="text1" w:themeTint="BF"/>
        </w:rPr>
        <w:t>.</w:t>
      </w:r>
    </w:p>
    <w:p w:rsidR="00C34EE4" w:rsidRPr="00C34EE4" w:rsidRDefault="00C34EE4" w:rsidP="00C34EE4">
      <w:pPr>
        <w:spacing w:after="0" w:line="240" w:lineRule="auto"/>
        <w:rPr>
          <w:color w:val="6F654B" w:themeColor="text1" w:themeTint="BF"/>
        </w:rPr>
      </w:pPr>
      <w:r w:rsidRPr="00C34EE4">
        <w:rPr>
          <w:b/>
          <w:smallCaps/>
          <w:color w:val="6F654B" w:themeColor="text1" w:themeTint="BF"/>
        </w:rPr>
        <w:tab/>
      </w:r>
    </w:p>
    <w:p w:rsidR="00C34EE4" w:rsidRPr="00C34EE4" w:rsidRDefault="00C34EE4" w:rsidP="00C34EE4">
      <w:pPr>
        <w:rPr>
          <w:color w:val="6F654B" w:themeColor="text1" w:themeTint="BF"/>
        </w:rPr>
      </w:pPr>
      <w:r w:rsidRPr="00C34EE4">
        <w:rPr>
          <w:color w:val="6F654B" w:themeColor="text1" w:themeTint="BF"/>
        </w:rPr>
        <w:tab/>
      </w:r>
    </w:p>
    <w:p w:rsidR="00C34EE4" w:rsidRPr="00C34EE4" w:rsidRDefault="00C34EE4" w:rsidP="00C34EE4">
      <w:pPr>
        <w:rPr>
          <w:b/>
          <w:smallCaps/>
          <w:color w:val="6F654B" w:themeColor="text1" w:themeTint="BF"/>
        </w:rPr>
      </w:pPr>
      <w:r w:rsidRPr="00C34EE4">
        <w:rPr>
          <w:b/>
          <w:smallCaps/>
          <w:color w:val="6F654B" w:themeColor="text1" w:themeTint="BF"/>
        </w:rPr>
        <w:t xml:space="preserve">Experiencia Laboral: </w:t>
      </w:r>
    </w:p>
    <w:p w:rsidR="00C34EE4" w:rsidRDefault="00C34EE4" w:rsidP="00D06F1F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C34EE4">
        <w:rPr>
          <w:smallCaps/>
          <w:color w:val="6F654B" w:themeColor="text1" w:themeTint="BF"/>
        </w:rPr>
        <w:t xml:space="preserve">ctuaria del </w:t>
      </w:r>
      <w:r>
        <w:rPr>
          <w:smallCaps/>
          <w:color w:val="6F654B" w:themeColor="text1" w:themeTint="BF"/>
        </w:rPr>
        <w:t>P</w:t>
      </w:r>
      <w:r w:rsidRPr="00C34EE4">
        <w:rPr>
          <w:smallCaps/>
          <w:color w:val="6F654B" w:themeColor="text1" w:themeTint="BF"/>
        </w:rPr>
        <w:t xml:space="preserve">oder </w:t>
      </w:r>
      <w:r>
        <w:rPr>
          <w:smallCaps/>
          <w:color w:val="6F654B" w:themeColor="text1" w:themeTint="BF"/>
        </w:rPr>
        <w:t>J</w:t>
      </w:r>
      <w:r w:rsidRPr="00C34EE4">
        <w:rPr>
          <w:smallCaps/>
          <w:color w:val="6F654B" w:themeColor="text1" w:themeTint="BF"/>
        </w:rPr>
        <w:t xml:space="preserve">udicial del </w:t>
      </w:r>
      <w:r>
        <w:rPr>
          <w:smallCaps/>
          <w:color w:val="6F654B" w:themeColor="text1" w:themeTint="BF"/>
        </w:rPr>
        <w:t>E</w:t>
      </w:r>
      <w:r w:rsidRPr="00C34EE4">
        <w:rPr>
          <w:smallCaps/>
          <w:color w:val="6F654B" w:themeColor="text1" w:themeTint="BF"/>
        </w:rPr>
        <w:t xml:space="preserve">stado de </w:t>
      </w:r>
      <w:r>
        <w:rPr>
          <w:smallCaps/>
          <w:color w:val="6F654B" w:themeColor="text1" w:themeTint="BF"/>
        </w:rPr>
        <w:t>C</w:t>
      </w:r>
      <w:r w:rsidRPr="00C34EE4">
        <w:rPr>
          <w:smallCaps/>
          <w:color w:val="6F654B" w:themeColor="text1" w:themeTint="BF"/>
        </w:rPr>
        <w:t>oahuila</w:t>
      </w:r>
      <w:r>
        <w:rPr>
          <w:smallCaps/>
          <w:color w:val="6F654B" w:themeColor="text1" w:themeTint="BF"/>
        </w:rPr>
        <w:t>;</w:t>
      </w:r>
    </w:p>
    <w:p w:rsidR="00C34EE4" w:rsidRDefault="00C34EE4" w:rsidP="00D06F1F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C34EE4">
        <w:rPr>
          <w:smallCaps/>
          <w:color w:val="6F654B" w:themeColor="text1" w:themeTint="BF"/>
        </w:rPr>
        <w:t xml:space="preserve">sesora </w:t>
      </w:r>
      <w:r>
        <w:rPr>
          <w:smallCaps/>
          <w:color w:val="6F654B" w:themeColor="text1" w:themeTint="BF"/>
        </w:rPr>
        <w:t>J</w:t>
      </w:r>
      <w:r w:rsidRPr="00C34EE4">
        <w:rPr>
          <w:smallCaps/>
          <w:color w:val="6F654B" w:themeColor="text1" w:themeTint="BF"/>
        </w:rPr>
        <w:t xml:space="preserve">urídica de la </w:t>
      </w:r>
      <w:r>
        <w:rPr>
          <w:smallCaps/>
          <w:color w:val="6F654B" w:themeColor="text1" w:themeTint="BF"/>
        </w:rPr>
        <w:t>S</w:t>
      </w:r>
      <w:r w:rsidRPr="00C34EE4">
        <w:rPr>
          <w:smallCaps/>
          <w:color w:val="6F654B" w:themeColor="text1" w:themeTint="BF"/>
        </w:rPr>
        <w:t xml:space="preserve">ecretaría de </w:t>
      </w:r>
      <w:r>
        <w:rPr>
          <w:smallCaps/>
          <w:color w:val="6F654B" w:themeColor="text1" w:themeTint="BF"/>
        </w:rPr>
        <w:t>F</w:t>
      </w:r>
      <w:r w:rsidRPr="00C34EE4">
        <w:rPr>
          <w:smallCaps/>
          <w:color w:val="6F654B" w:themeColor="text1" w:themeTint="BF"/>
        </w:rPr>
        <w:t xml:space="preserve">omento </w:t>
      </w:r>
      <w:r>
        <w:rPr>
          <w:smallCaps/>
          <w:color w:val="6F654B" w:themeColor="text1" w:themeTint="BF"/>
        </w:rPr>
        <w:t>A</w:t>
      </w:r>
      <w:r w:rsidRPr="00C34EE4">
        <w:rPr>
          <w:smallCaps/>
          <w:color w:val="6F654B" w:themeColor="text1" w:themeTint="BF"/>
        </w:rPr>
        <w:t>gropecuario</w:t>
      </w:r>
      <w:r>
        <w:rPr>
          <w:smallCaps/>
          <w:color w:val="6F654B" w:themeColor="text1" w:themeTint="BF"/>
        </w:rPr>
        <w:t>;</w:t>
      </w:r>
    </w:p>
    <w:p w:rsidR="00C34EE4" w:rsidRPr="00C34EE4" w:rsidRDefault="00C34EE4" w:rsidP="00D06F1F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C34EE4">
        <w:rPr>
          <w:smallCaps/>
          <w:color w:val="6F654B" w:themeColor="text1" w:themeTint="BF"/>
        </w:rPr>
        <w:t xml:space="preserve">gente </w:t>
      </w:r>
      <w:r>
        <w:rPr>
          <w:smallCaps/>
          <w:color w:val="6F654B" w:themeColor="text1" w:themeTint="BF"/>
        </w:rPr>
        <w:t>I</w:t>
      </w:r>
      <w:r w:rsidRPr="00C34EE4">
        <w:rPr>
          <w:smallCaps/>
          <w:color w:val="6F654B" w:themeColor="text1" w:themeTint="BF"/>
        </w:rPr>
        <w:t xml:space="preserve">nvestigador del </w:t>
      </w:r>
      <w:r>
        <w:rPr>
          <w:smallCaps/>
          <w:color w:val="6F654B" w:themeColor="text1" w:themeTint="BF"/>
        </w:rPr>
        <w:t>M</w:t>
      </w:r>
      <w:r w:rsidRPr="00C34EE4">
        <w:rPr>
          <w:smallCaps/>
          <w:color w:val="6F654B" w:themeColor="text1" w:themeTint="BF"/>
        </w:rPr>
        <w:t xml:space="preserve">inisterio </w:t>
      </w:r>
      <w:r>
        <w:rPr>
          <w:smallCaps/>
          <w:color w:val="6F654B" w:themeColor="text1" w:themeTint="BF"/>
        </w:rPr>
        <w:t>P</w:t>
      </w:r>
      <w:r w:rsidRPr="00C34EE4">
        <w:rPr>
          <w:smallCaps/>
          <w:color w:val="6F654B" w:themeColor="text1" w:themeTint="BF"/>
        </w:rPr>
        <w:t>úblico</w:t>
      </w:r>
      <w:r>
        <w:rPr>
          <w:smallCaps/>
          <w:color w:val="6F654B" w:themeColor="text1" w:themeTint="BF"/>
        </w:rPr>
        <w:t>.</w:t>
      </w:r>
    </w:p>
    <w:p w:rsidR="00C34EE4" w:rsidRPr="00C34EE4" w:rsidRDefault="00C34EE4" w:rsidP="00C34EE4">
      <w:pPr>
        <w:rPr>
          <w:b/>
          <w:smallCaps/>
          <w:color w:val="6F654B" w:themeColor="text1" w:themeTint="BF"/>
        </w:rPr>
      </w:pPr>
    </w:p>
    <w:p w:rsidR="00C34EE4" w:rsidRPr="00C34EE4" w:rsidRDefault="00C34EE4" w:rsidP="00C34EE4">
      <w:pPr>
        <w:rPr>
          <w:b/>
          <w:smallCaps/>
          <w:color w:val="6F654B" w:themeColor="text1" w:themeTint="BF"/>
        </w:rPr>
      </w:pPr>
    </w:p>
    <w:p w:rsidR="00C34EE4" w:rsidRPr="00C34EE4" w:rsidRDefault="00C34EE4" w:rsidP="00C34EE4">
      <w:pPr>
        <w:rPr>
          <w:b/>
          <w:smallCaps/>
          <w:color w:val="6F654B" w:themeColor="text1" w:themeTint="BF"/>
        </w:rPr>
      </w:pPr>
      <w:r w:rsidRPr="00C34EE4">
        <w:rPr>
          <w:b/>
          <w:smallCaps/>
          <w:color w:val="6F654B" w:themeColor="text1" w:themeTint="BF"/>
        </w:rPr>
        <w:t xml:space="preserve">Cursos y Diplomados: </w:t>
      </w:r>
    </w:p>
    <w:p w:rsidR="00C34EE4" w:rsidRDefault="00C34EE4" w:rsidP="00D06F1F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Pr="00C34EE4">
        <w:rPr>
          <w:smallCaps/>
          <w:color w:val="6F654B" w:themeColor="text1" w:themeTint="BF"/>
        </w:rPr>
        <w:t xml:space="preserve">urso de </w:t>
      </w:r>
      <w:r>
        <w:rPr>
          <w:smallCaps/>
          <w:color w:val="6F654B" w:themeColor="text1" w:themeTint="BF"/>
        </w:rPr>
        <w:t>L</w:t>
      </w:r>
      <w:r w:rsidRPr="00C34EE4">
        <w:rPr>
          <w:smallCaps/>
          <w:color w:val="6F654B" w:themeColor="text1" w:themeTint="BF"/>
        </w:rPr>
        <w:t xml:space="preserve">itigación </w:t>
      </w:r>
      <w:r>
        <w:rPr>
          <w:smallCaps/>
          <w:color w:val="6F654B" w:themeColor="text1" w:themeTint="BF"/>
        </w:rPr>
        <w:t>O</w:t>
      </w:r>
      <w:r w:rsidRPr="00C34EE4">
        <w:rPr>
          <w:smallCaps/>
          <w:color w:val="6F654B" w:themeColor="text1" w:themeTint="BF"/>
        </w:rPr>
        <w:t xml:space="preserve">ral el 30 octubre de 2015, impartido por maestro </w:t>
      </w:r>
      <w:r>
        <w:rPr>
          <w:smallCaps/>
          <w:color w:val="6F654B" w:themeColor="text1" w:themeTint="BF"/>
        </w:rPr>
        <w:t>G</w:t>
      </w:r>
      <w:r w:rsidRPr="00C34EE4">
        <w:rPr>
          <w:smallCaps/>
          <w:color w:val="6F654B" w:themeColor="text1" w:themeTint="BF"/>
        </w:rPr>
        <w:t xml:space="preserve">onzalo </w:t>
      </w:r>
      <w:r>
        <w:rPr>
          <w:smallCaps/>
          <w:color w:val="6F654B" w:themeColor="text1" w:themeTint="BF"/>
        </w:rPr>
        <w:t>R</w:t>
      </w:r>
      <w:r w:rsidRPr="00C34EE4">
        <w:rPr>
          <w:smallCaps/>
          <w:color w:val="6F654B" w:themeColor="text1" w:themeTint="BF"/>
        </w:rPr>
        <w:t>eyes</w:t>
      </w:r>
      <w:r>
        <w:rPr>
          <w:smallCaps/>
          <w:color w:val="6F654B" w:themeColor="text1" w:themeTint="BF"/>
        </w:rPr>
        <w:t>;</w:t>
      </w:r>
    </w:p>
    <w:p w:rsidR="00C34EE4" w:rsidRDefault="00C34EE4" w:rsidP="00D06F1F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Di</w:t>
      </w:r>
      <w:r w:rsidRPr="00C34EE4">
        <w:rPr>
          <w:smallCaps/>
          <w:color w:val="6F654B" w:themeColor="text1" w:themeTint="BF"/>
        </w:rPr>
        <w:t xml:space="preserve">plomado por </w:t>
      </w:r>
      <w:r>
        <w:rPr>
          <w:smallCaps/>
          <w:color w:val="6F654B" w:themeColor="text1" w:themeTint="BF"/>
        </w:rPr>
        <w:t>S</w:t>
      </w:r>
      <w:r w:rsidRPr="00C34EE4">
        <w:rPr>
          <w:smallCaps/>
          <w:color w:val="6F654B" w:themeColor="text1" w:themeTint="BF"/>
        </w:rPr>
        <w:t>ub-</w:t>
      </w:r>
      <w:r>
        <w:rPr>
          <w:smallCaps/>
          <w:color w:val="6F654B" w:themeColor="text1" w:themeTint="BF"/>
        </w:rPr>
        <w:t>E</w:t>
      </w:r>
      <w:r w:rsidRPr="00C34EE4">
        <w:rPr>
          <w:smallCaps/>
          <w:color w:val="6F654B" w:themeColor="text1" w:themeTint="BF"/>
        </w:rPr>
        <w:t xml:space="preserve">specialización para </w:t>
      </w:r>
      <w:r>
        <w:rPr>
          <w:smallCaps/>
          <w:color w:val="6F654B" w:themeColor="text1" w:themeTint="BF"/>
        </w:rPr>
        <w:t>A</w:t>
      </w:r>
      <w:r w:rsidRPr="00C34EE4">
        <w:rPr>
          <w:smallCaps/>
          <w:color w:val="6F654B" w:themeColor="text1" w:themeTint="BF"/>
        </w:rPr>
        <w:t xml:space="preserve">sistentes a </w:t>
      </w:r>
      <w:r>
        <w:rPr>
          <w:smallCaps/>
          <w:color w:val="6F654B" w:themeColor="text1" w:themeTint="BF"/>
        </w:rPr>
        <w:t>J</w:t>
      </w:r>
      <w:r w:rsidRPr="00C34EE4">
        <w:rPr>
          <w:smallCaps/>
          <w:color w:val="6F654B" w:themeColor="text1" w:themeTint="BF"/>
        </w:rPr>
        <w:t xml:space="preserve">ueces de </w:t>
      </w:r>
      <w:r>
        <w:rPr>
          <w:smallCaps/>
          <w:color w:val="6F654B" w:themeColor="text1" w:themeTint="BF"/>
        </w:rPr>
        <w:t>C</w:t>
      </w:r>
      <w:r w:rsidRPr="00C34EE4">
        <w:rPr>
          <w:smallCaps/>
          <w:color w:val="6F654B" w:themeColor="text1" w:themeTint="BF"/>
        </w:rPr>
        <w:t xml:space="preserve">ontrol de </w:t>
      </w:r>
      <w:r>
        <w:rPr>
          <w:smallCaps/>
          <w:color w:val="6F654B" w:themeColor="text1" w:themeTint="BF"/>
        </w:rPr>
        <w:t>L</w:t>
      </w:r>
      <w:r w:rsidRPr="00C34EE4">
        <w:rPr>
          <w:smallCaps/>
          <w:color w:val="6F654B" w:themeColor="text1" w:themeTint="BF"/>
        </w:rPr>
        <w:t xml:space="preserve">egalidad y </w:t>
      </w:r>
      <w:r>
        <w:rPr>
          <w:smallCaps/>
          <w:color w:val="6F654B" w:themeColor="text1" w:themeTint="BF"/>
        </w:rPr>
        <w:t>J</w:t>
      </w:r>
      <w:r w:rsidRPr="00C34EE4">
        <w:rPr>
          <w:smallCaps/>
          <w:color w:val="6F654B" w:themeColor="text1" w:themeTint="BF"/>
        </w:rPr>
        <w:t xml:space="preserve">uicio </w:t>
      </w:r>
      <w:r>
        <w:rPr>
          <w:smallCaps/>
          <w:color w:val="6F654B" w:themeColor="text1" w:themeTint="BF"/>
        </w:rPr>
        <w:t>O</w:t>
      </w:r>
      <w:r w:rsidRPr="00C34EE4">
        <w:rPr>
          <w:smallCaps/>
          <w:color w:val="6F654B" w:themeColor="text1" w:themeTint="BF"/>
        </w:rPr>
        <w:t xml:space="preserve">ral, del 15 abril al 10 de mayo 2013, impartido por la </w:t>
      </w:r>
      <w:r>
        <w:rPr>
          <w:smallCaps/>
          <w:color w:val="6F654B" w:themeColor="text1" w:themeTint="BF"/>
        </w:rPr>
        <w:t>Comisió</w:t>
      </w:r>
      <w:r w:rsidRPr="00C34EE4">
        <w:rPr>
          <w:smallCaps/>
          <w:color w:val="6F654B" w:themeColor="text1" w:themeTint="BF"/>
        </w:rPr>
        <w:t xml:space="preserve">n para la </w:t>
      </w:r>
      <w:r>
        <w:rPr>
          <w:smallCaps/>
          <w:color w:val="6F654B" w:themeColor="text1" w:themeTint="BF"/>
        </w:rPr>
        <w:t>I</w:t>
      </w:r>
      <w:r w:rsidRPr="00C34EE4">
        <w:rPr>
          <w:smallCaps/>
          <w:color w:val="6F654B" w:themeColor="text1" w:themeTint="BF"/>
        </w:rPr>
        <w:t xml:space="preserve">nstrumentación del </w:t>
      </w:r>
      <w:r>
        <w:rPr>
          <w:smallCaps/>
          <w:color w:val="6F654B" w:themeColor="text1" w:themeTint="BF"/>
        </w:rPr>
        <w:t>N</w:t>
      </w:r>
      <w:r w:rsidRPr="00C34EE4">
        <w:rPr>
          <w:smallCaps/>
          <w:color w:val="6F654B" w:themeColor="text1" w:themeTint="BF"/>
        </w:rPr>
        <w:t xml:space="preserve">uevo </w:t>
      </w:r>
      <w:r>
        <w:rPr>
          <w:smallCaps/>
          <w:color w:val="6F654B" w:themeColor="text1" w:themeTint="BF"/>
        </w:rPr>
        <w:t>S</w:t>
      </w:r>
      <w:r w:rsidRPr="00C34EE4">
        <w:rPr>
          <w:smallCaps/>
          <w:color w:val="6F654B" w:themeColor="text1" w:themeTint="BF"/>
        </w:rPr>
        <w:t xml:space="preserve">istemas de </w:t>
      </w:r>
      <w:r>
        <w:rPr>
          <w:smallCaps/>
          <w:color w:val="6F654B" w:themeColor="text1" w:themeTint="BF"/>
        </w:rPr>
        <w:t>J</w:t>
      </w:r>
      <w:r w:rsidRPr="00C34EE4">
        <w:rPr>
          <w:smallCaps/>
          <w:color w:val="6F654B" w:themeColor="text1" w:themeTint="BF"/>
        </w:rPr>
        <w:t xml:space="preserve">usticia </w:t>
      </w:r>
      <w:r>
        <w:rPr>
          <w:smallCaps/>
          <w:color w:val="6F654B" w:themeColor="text1" w:themeTint="BF"/>
        </w:rPr>
        <w:t>P</w:t>
      </w:r>
      <w:r w:rsidRPr="00C34EE4">
        <w:rPr>
          <w:smallCaps/>
          <w:color w:val="6F654B" w:themeColor="text1" w:themeTint="BF"/>
        </w:rPr>
        <w:t xml:space="preserve">enal del </w:t>
      </w:r>
      <w:r>
        <w:rPr>
          <w:smallCaps/>
          <w:color w:val="6F654B" w:themeColor="text1" w:themeTint="BF"/>
        </w:rPr>
        <w:t>E</w:t>
      </w:r>
      <w:r w:rsidRPr="00C34EE4">
        <w:rPr>
          <w:smallCaps/>
          <w:color w:val="6F654B" w:themeColor="text1" w:themeTint="BF"/>
        </w:rPr>
        <w:t xml:space="preserve">stado de </w:t>
      </w:r>
      <w:r>
        <w:rPr>
          <w:smallCaps/>
          <w:color w:val="6F654B" w:themeColor="text1" w:themeTint="BF"/>
        </w:rPr>
        <w:t>C</w:t>
      </w:r>
      <w:r w:rsidRPr="00C34EE4">
        <w:rPr>
          <w:smallCaps/>
          <w:color w:val="6F654B" w:themeColor="text1" w:themeTint="BF"/>
        </w:rPr>
        <w:t>oahuila</w:t>
      </w:r>
      <w:r>
        <w:rPr>
          <w:smallCaps/>
          <w:color w:val="6F654B" w:themeColor="text1" w:themeTint="BF"/>
        </w:rPr>
        <w:t>;</w:t>
      </w:r>
    </w:p>
    <w:p w:rsidR="00C34EE4" w:rsidRPr="00C34EE4" w:rsidRDefault="00C34EE4" w:rsidP="00D06F1F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</w:t>
      </w:r>
      <w:r w:rsidRPr="00C34EE4">
        <w:rPr>
          <w:smallCaps/>
          <w:color w:val="6F654B" w:themeColor="text1" w:themeTint="BF"/>
        </w:rPr>
        <w:t xml:space="preserve">iplomado de </w:t>
      </w:r>
      <w:r>
        <w:rPr>
          <w:smallCaps/>
          <w:color w:val="6F654B" w:themeColor="text1" w:themeTint="BF"/>
        </w:rPr>
        <w:t>F</w:t>
      </w:r>
      <w:r w:rsidRPr="00C34EE4">
        <w:rPr>
          <w:smallCaps/>
          <w:color w:val="6F654B" w:themeColor="text1" w:themeTint="BF"/>
        </w:rPr>
        <w:t xml:space="preserve">ormación </w:t>
      </w:r>
      <w:r>
        <w:rPr>
          <w:smallCaps/>
          <w:color w:val="6F654B" w:themeColor="text1" w:themeTint="BF"/>
        </w:rPr>
        <w:t>E</w:t>
      </w:r>
      <w:r w:rsidRPr="00C34EE4">
        <w:rPr>
          <w:smallCaps/>
          <w:color w:val="6F654B" w:themeColor="text1" w:themeTint="BF"/>
        </w:rPr>
        <w:t xml:space="preserve">specializada para </w:t>
      </w:r>
      <w:r>
        <w:rPr>
          <w:smallCaps/>
          <w:color w:val="6F654B" w:themeColor="text1" w:themeTint="BF"/>
        </w:rPr>
        <w:t>A</w:t>
      </w:r>
      <w:r w:rsidRPr="00C34EE4">
        <w:rPr>
          <w:smallCaps/>
          <w:color w:val="6F654B" w:themeColor="text1" w:themeTint="BF"/>
        </w:rPr>
        <w:t xml:space="preserve">spirantes a </w:t>
      </w:r>
      <w:r>
        <w:rPr>
          <w:smallCaps/>
          <w:color w:val="6F654B" w:themeColor="text1" w:themeTint="BF"/>
        </w:rPr>
        <w:t>J</w:t>
      </w:r>
      <w:r w:rsidRPr="00C34EE4">
        <w:rPr>
          <w:smallCaps/>
          <w:color w:val="6F654B" w:themeColor="text1" w:themeTint="BF"/>
        </w:rPr>
        <w:t xml:space="preserve">ueces de </w:t>
      </w:r>
      <w:r>
        <w:rPr>
          <w:smallCaps/>
          <w:color w:val="6F654B" w:themeColor="text1" w:themeTint="BF"/>
        </w:rPr>
        <w:t>C</w:t>
      </w:r>
      <w:r w:rsidRPr="00C34EE4">
        <w:rPr>
          <w:smallCaps/>
          <w:color w:val="6F654B" w:themeColor="text1" w:themeTint="BF"/>
        </w:rPr>
        <w:t xml:space="preserve">ontrol de </w:t>
      </w:r>
      <w:r>
        <w:rPr>
          <w:smallCaps/>
          <w:color w:val="6F654B" w:themeColor="text1" w:themeTint="BF"/>
        </w:rPr>
        <w:t>L</w:t>
      </w:r>
      <w:r w:rsidRPr="00C34EE4">
        <w:rPr>
          <w:smallCaps/>
          <w:color w:val="6F654B" w:themeColor="text1" w:themeTint="BF"/>
        </w:rPr>
        <w:t xml:space="preserve">egalidad y/o </w:t>
      </w:r>
      <w:r>
        <w:rPr>
          <w:smallCaps/>
          <w:color w:val="6F654B" w:themeColor="text1" w:themeTint="BF"/>
        </w:rPr>
        <w:t>J</w:t>
      </w:r>
      <w:r w:rsidRPr="00C34EE4">
        <w:rPr>
          <w:smallCaps/>
          <w:color w:val="6F654B" w:themeColor="text1" w:themeTint="BF"/>
        </w:rPr>
        <w:t xml:space="preserve">uicio </w:t>
      </w:r>
      <w:r>
        <w:rPr>
          <w:smallCaps/>
          <w:color w:val="6F654B" w:themeColor="text1" w:themeTint="BF"/>
        </w:rPr>
        <w:t>O</w:t>
      </w:r>
      <w:r w:rsidRPr="00C34EE4">
        <w:rPr>
          <w:smallCaps/>
          <w:color w:val="6F654B" w:themeColor="text1" w:themeTint="BF"/>
        </w:rPr>
        <w:t>ral del 27 de agosto al 21 de septiembre</w:t>
      </w:r>
      <w:r>
        <w:rPr>
          <w:smallCaps/>
          <w:color w:val="6F654B" w:themeColor="text1" w:themeTint="BF"/>
        </w:rPr>
        <w:t>.</w:t>
      </w:r>
    </w:p>
    <w:p w:rsidR="00DD0686" w:rsidRPr="00C34EE4" w:rsidRDefault="00DD0686" w:rsidP="00C34EE4">
      <w:pPr>
        <w:rPr>
          <w:smallCaps/>
          <w:color w:val="6F654B" w:themeColor="text1" w:themeTint="BF"/>
          <w:sz w:val="24"/>
        </w:rPr>
      </w:pPr>
    </w:p>
    <w:sectPr w:rsidR="00DD0686" w:rsidRPr="00C34EE4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F1F" w:rsidRDefault="00D06F1F">
      <w:pPr>
        <w:spacing w:after="0" w:line="240" w:lineRule="auto"/>
      </w:pPr>
      <w:r>
        <w:separator/>
      </w:r>
    </w:p>
  </w:endnote>
  <w:endnote w:type="continuationSeparator" w:id="0">
    <w:p w:rsidR="00D06F1F" w:rsidRDefault="00D0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90B21" w:rsidRPr="00790B21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790B21" w:rsidRPr="00790B21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F1F" w:rsidRDefault="00D06F1F">
      <w:pPr>
        <w:spacing w:after="0" w:line="240" w:lineRule="auto"/>
      </w:pPr>
      <w:r>
        <w:separator/>
      </w:r>
    </w:p>
  </w:footnote>
  <w:footnote w:type="continuationSeparator" w:id="0">
    <w:p w:rsidR="00D06F1F" w:rsidRDefault="00D06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66C67"/>
    <w:multiLevelType w:val="hybridMultilevel"/>
    <w:tmpl w:val="668C9E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045A4"/>
    <w:multiLevelType w:val="hybridMultilevel"/>
    <w:tmpl w:val="F086D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047"/>
    <w:rsid w:val="00016A8F"/>
    <w:rsid w:val="000210B1"/>
    <w:rsid w:val="00035E72"/>
    <w:rsid w:val="00035EFE"/>
    <w:rsid w:val="0004298D"/>
    <w:rsid w:val="00043CA6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B068C"/>
    <w:rsid w:val="000B3404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533E6"/>
    <w:rsid w:val="001652E8"/>
    <w:rsid w:val="0016672C"/>
    <w:rsid w:val="00176FAD"/>
    <w:rsid w:val="0017701C"/>
    <w:rsid w:val="0018111A"/>
    <w:rsid w:val="001869B7"/>
    <w:rsid w:val="0018779B"/>
    <w:rsid w:val="001903F3"/>
    <w:rsid w:val="00193149"/>
    <w:rsid w:val="001959C4"/>
    <w:rsid w:val="00196509"/>
    <w:rsid w:val="001A5FC6"/>
    <w:rsid w:val="001B1ABA"/>
    <w:rsid w:val="001C3227"/>
    <w:rsid w:val="001C48CE"/>
    <w:rsid w:val="001E136D"/>
    <w:rsid w:val="001E6AF3"/>
    <w:rsid w:val="001F4687"/>
    <w:rsid w:val="00212D4F"/>
    <w:rsid w:val="00215416"/>
    <w:rsid w:val="00217A87"/>
    <w:rsid w:val="0022560F"/>
    <w:rsid w:val="00227FDD"/>
    <w:rsid w:val="0023761C"/>
    <w:rsid w:val="0023765F"/>
    <w:rsid w:val="0024606C"/>
    <w:rsid w:val="00267CE8"/>
    <w:rsid w:val="00272791"/>
    <w:rsid w:val="002730F3"/>
    <w:rsid w:val="00274BB8"/>
    <w:rsid w:val="0028457B"/>
    <w:rsid w:val="00287C83"/>
    <w:rsid w:val="00295126"/>
    <w:rsid w:val="00295C7C"/>
    <w:rsid w:val="00296F16"/>
    <w:rsid w:val="0029788F"/>
    <w:rsid w:val="002A105C"/>
    <w:rsid w:val="002B2ED1"/>
    <w:rsid w:val="002B4885"/>
    <w:rsid w:val="002C5963"/>
    <w:rsid w:val="002D0520"/>
    <w:rsid w:val="002D4AE4"/>
    <w:rsid w:val="002D4FF5"/>
    <w:rsid w:val="002D5BA6"/>
    <w:rsid w:val="002D5F6F"/>
    <w:rsid w:val="002E4421"/>
    <w:rsid w:val="002F193F"/>
    <w:rsid w:val="003020F5"/>
    <w:rsid w:val="00302B38"/>
    <w:rsid w:val="0030521D"/>
    <w:rsid w:val="00310C44"/>
    <w:rsid w:val="00312102"/>
    <w:rsid w:val="0032134E"/>
    <w:rsid w:val="00321599"/>
    <w:rsid w:val="00323D7C"/>
    <w:rsid w:val="00335052"/>
    <w:rsid w:val="00343FCE"/>
    <w:rsid w:val="00344685"/>
    <w:rsid w:val="00345069"/>
    <w:rsid w:val="00346779"/>
    <w:rsid w:val="003613B1"/>
    <w:rsid w:val="00365294"/>
    <w:rsid w:val="00375872"/>
    <w:rsid w:val="00375C14"/>
    <w:rsid w:val="00384438"/>
    <w:rsid w:val="00387751"/>
    <w:rsid w:val="00393681"/>
    <w:rsid w:val="003A544E"/>
    <w:rsid w:val="003B6334"/>
    <w:rsid w:val="003D0D7C"/>
    <w:rsid w:val="003D1EFD"/>
    <w:rsid w:val="003D3284"/>
    <w:rsid w:val="003D790F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422F"/>
    <w:rsid w:val="00427A22"/>
    <w:rsid w:val="00430CD9"/>
    <w:rsid w:val="00434AE0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B4685"/>
    <w:rsid w:val="004C096D"/>
    <w:rsid w:val="004C620E"/>
    <w:rsid w:val="004C751F"/>
    <w:rsid w:val="004D3459"/>
    <w:rsid w:val="004D5872"/>
    <w:rsid w:val="004D69E8"/>
    <w:rsid w:val="00506FA9"/>
    <w:rsid w:val="00524F07"/>
    <w:rsid w:val="00526498"/>
    <w:rsid w:val="00551231"/>
    <w:rsid w:val="00552C50"/>
    <w:rsid w:val="00571E7C"/>
    <w:rsid w:val="00572882"/>
    <w:rsid w:val="00577C1F"/>
    <w:rsid w:val="0058648E"/>
    <w:rsid w:val="005A4DC4"/>
    <w:rsid w:val="005A5B2D"/>
    <w:rsid w:val="005A7608"/>
    <w:rsid w:val="005A7BE2"/>
    <w:rsid w:val="005B067D"/>
    <w:rsid w:val="005B0A00"/>
    <w:rsid w:val="005B4E51"/>
    <w:rsid w:val="005C4AF9"/>
    <w:rsid w:val="005C7426"/>
    <w:rsid w:val="005C7EFA"/>
    <w:rsid w:val="005D3480"/>
    <w:rsid w:val="005D3993"/>
    <w:rsid w:val="005D7930"/>
    <w:rsid w:val="005E10E8"/>
    <w:rsid w:val="005E2C17"/>
    <w:rsid w:val="005E7C71"/>
    <w:rsid w:val="005F0E01"/>
    <w:rsid w:val="005F175A"/>
    <w:rsid w:val="00604C51"/>
    <w:rsid w:val="00607F57"/>
    <w:rsid w:val="00610954"/>
    <w:rsid w:val="006150FC"/>
    <w:rsid w:val="006220DB"/>
    <w:rsid w:val="00622B83"/>
    <w:rsid w:val="00632D3F"/>
    <w:rsid w:val="00644C31"/>
    <w:rsid w:val="00663D3A"/>
    <w:rsid w:val="006656FF"/>
    <w:rsid w:val="00666FD2"/>
    <w:rsid w:val="0067268A"/>
    <w:rsid w:val="00672709"/>
    <w:rsid w:val="006736EC"/>
    <w:rsid w:val="006759F0"/>
    <w:rsid w:val="0068008D"/>
    <w:rsid w:val="0068260C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700F94"/>
    <w:rsid w:val="00702FD5"/>
    <w:rsid w:val="0070308B"/>
    <w:rsid w:val="00704D8D"/>
    <w:rsid w:val="00706D7A"/>
    <w:rsid w:val="00717749"/>
    <w:rsid w:val="007240EA"/>
    <w:rsid w:val="0074118D"/>
    <w:rsid w:val="00744CA6"/>
    <w:rsid w:val="00747F04"/>
    <w:rsid w:val="0075032C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6C1E"/>
    <w:rsid w:val="007C3194"/>
    <w:rsid w:val="007C324D"/>
    <w:rsid w:val="007E1D69"/>
    <w:rsid w:val="007E4240"/>
    <w:rsid w:val="007E5389"/>
    <w:rsid w:val="007E5443"/>
    <w:rsid w:val="007F2C53"/>
    <w:rsid w:val="007F3DE5"/>
    <w:rsid w:val="0081190F"/>
    <w:rsid w:val="00816296"/>
    <w:rsid w:val="00823EDC"/>
    <w:rsid w:val="0082586D"/>
    <w:rsid w:val="00830717"/>
    <w:rsid w:val="00832917"/>
    <w:rsid w:val="0083727E"/>
    <w:rsid w:val="008418D2"/>
    <w:rsid w:val="008528B6"/>
    <w:rsid w:val="00853150"/>
    <w:rsid w:val="008648A9"/>
    <w:rsid w:val="00864B88"/>
    <w:rsid w:val="00867174"/>
    <w:rsid w:val="00875590"/>
    <w:rsid w:val="00877DA6"/>
    <w:rsid w:val="00881D46"/>
    <w:rsid w:val="00890BDA"/>
    <w:rsid w:val="00890CAF"/>
    <w:rsid w:val="008A296A"/>
    <w:rsid w:val="008A4D27"/>
    <w:rsid w:val="008A6211"/>
    <w:rsid w:val="008B0014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06111"/>
    <w:rsid w:val="00913DE5"/>
    <w:rsid w:val="00917927"/>
    <w:rsid w:val="00920021"/>
    <w:rsid w:val="0092031A"/>
    <w:rsid w:val="00924D32"/>
    <w:rsid w:val="00925320"/>
    <w:rsid w:val="00931166"/>
    <w:rsid w:val="00931FF6"/>
    <w:rsid w:val="00941E95"/>
    <w:rsid w:val="00942C91"/>
    <w:rsid w:val="009435E2"/>
    <w:rsid w:val="009456F9"/>
    <w:rsid w:val="00945A74"/>
    <w:rsid w:val="00953A01"/>
    <w:rsid w:val="00963A63"/>
    <w:rsid w:val="00970234"/>
    <w:rsid w:val="00971A62"/>
    <w:rsid w:val="00972019"/>
    <w:rsid w:val="009871A3"/>
    <w:rsid w:val="00991173"/>
    <w:rsid w:val="009941CE"/>
    <w:rsid w:val="00996200"/>
    <w:rsid w:val="00996656"/>
    <w:rsid w:val="00996C78"/>
    <w:rsid w:val="009A31F0"/>
    <w:rsid w:val="009B57CB"/>
    <w:rsid w:val="009C0BD0"/>
    <w:rsid w:val="009C13A4"/>
    <w:rsid w:val="009C1BAB"/>
    <w:rsid w:val="009C351A"/>
    <w:rsid w:val="009D471C"/>
    <w:rsid w:val="009D549E"/>
    <w:rsid w:val="009E41C6"/>
    <w:rsid w:val="009E4FB0"/>
    <w:rsid w:val="00A12B30"/>
    <w:rsid w:val="00A14E2B"/>
    <w:rsid w:val="00A32722"/>
    <w:rsid w:val="00A43600"/>
    <w:rsid w:val="00A44FB4"/>
    <w:rsid w:val="00A51776"/>
    <w:rsid w:val="00A57053"/>
    <w:rsid w:val="00A608B6"/>
    <w:rsid w:val="00A66A15"/>
    <w:rsid w:val="00A72EFD"/>
    <w:rsid w:val="00A747A4"/>
    <w:rsid w:val="00A85C1D"/>
    <w:rsid w:val="00A86DD3"/>
    <w:rsid w:val="00A944DC"/>
    <w:rsid w:val="00A95369"/>
    <w:rsid w:val="00A958CB"/>
    <w:rsid w:val="00A97454"/>
    <w:rsid w:val="00AA2CAF"/>
    <w:rsid w:val="00AA39D7"/>
    <w:rsid w:val="00AA6EBC"/>
    <w:rsid w:val="00AB03C9"/>
    <w:rsid w:val="00AB55F0"/>
    <w:rsid w:val="00AB6724"/>
    <w:rsid w:val="00AC1A8C"/>
    <w:rsid w:val="00AC4F4B"/>
    <w:rsid w:val="00AC7996"/>
    <w:rsid w:val="00AD0D7A"/>
    <w:rsid w:val="00AD1804"/>
    <w:rsid w:val="00AF221D"/>
    <w:rsid w:val="00B00138"/>
    <w:rsid w:val="00B00F4E"/>
    <w:rsid w:val="00B1171C"/>
    <w:rsid w:val="00B14263"/>
    <w:rsid w:val="00B247E5"/>
    <w:rsid w:val="00B24B24"/>
    <w:rsid w:val="00B254A0"/>
    <w:rsid w:val="00B46EB8"/>
    <w:rsid w:val="00B5162D"/>
    <w:rsid w:val="00B5736A"/>
    <w:rsid w:val="00B60167"/>
    <w:rsid w:val="00B66EE8"/>
    <w:rsid w:val="00B86FB8"/>
    <w:rsid w:val="00B93302"/>
    <w:rsid w:val="00B970B3"/>
    <w:rsid w:val="00BA334B"/>
    <w:rsid w:val="00BB1327"/>
    <w:rsid w:val="00BD3C27"/>
    <w:rsid w:val="00BD65FB"/>
    <w:rsid w:val="00BE55FF"/>
    <w:rsid w:val="00C01B15"/>
    <w:rsid w:val="00C12CA3"/>
    <w:rsid w:val="00C22E79"/>
    <w:rsid w:val="00C2687F"/>
    <w:rsid w:val="00C33820"/>
    <w:rsid w:val="00C34EE4"/>
    <w:rsid w:val="00C3628C"/>
    <w:rsid w:val="00C53666"/>
    <w:rsid w:val="00C62BE0"/>
    <w:rsid w:val="00C664DA"/>
    <w:rsid w:val="00C6694E"/>
    <w:rsid w:val="00C74464"/>
    <w:rsid w:val="00C82DBF"/>
    <w:rsid w:val="00C85D06"/>
    <w:rsid w:val="00C8700A"/>
    <w:rsid w:val="00CA1733"/>
    <w:rsid w:val="00CB1A95"/>
    <w:rsid w:val="00CC1C78"/>
    <w:rsid w:val="00CC6AEE"/>
    <w:rsid w:val="00CC714D"/>
    <w:rsid w:val="00CC7B73"/>
    <w:rsid w:val="00CD0978"/>
    <w:rsid w:val="00CD188C"/>
    <w:rsid w:val="00CE50CB"/>
    <w:rsid w:val="00CE5738"/>
    <w:rsid w:val="00D0006C"/>
    <w:rsid w:val="00D026AC"/>
    <w:rsid w:val="00D0276F"/>
    <w:rsid w:val="00D06F1F"/>
    <w:rsid w:val="00D079AA"/>
    <w:rsid w:val="00D2454F"/>
    <w:rsid w:val="00D2608D"/>
    <w:rsid w:val="00D26FE1"/>
    <w:rsid w:val="00D31244"/>
    <w:rsid w:val="00D41593"/>
    <w:rsid w:val="00D426E7"/>
    <w:rsid w:val="00D454B7"/>
    <w:rsid w:val="00D5429C"/>
    <w:rsid w:val="00D61926"/>
    <w:rsid w:val="00D62E76"/>
    <w:rsid w:val="00D67403"/>
    <w:rsid w:val="00D734D0"/>
    <w:rsid w:val="00D743F9"/>
    <w:rsid w:val="00D822BF"/>
    <w:rsid w:val="00D857B2"/>
    <w:rsid w:val="00D87918"/>
    <w:rsid w:val="00D911E0"/>
    <w:rsid w:val="00D913C8"/>
    <w:rsid w:val="00D932D6"/>
    <w:rsid w:val="00D95A0E"/>
    <w:rsid w:val="00D976AC"/>
    <w:rsid w:val="00DB2CE2"/>
    <w:rsid w:val="00DC6BCB"/>
    <w:rsid w:val="00DC784D"/>
    <w:rsid w:val="00DD0686"/>
    <w:rsid w:val="00DD68B6"/>
    <w:rsid w:val="00DE0C98"/>
    <w:rsid w:val="00DE2443"/>
    <w:rsid w:val="00DE3498"/>
    <w:rsid w:val="00DE3785"/>
    <w:rsid w:val="00DF150F"/>
    <w:rsid w:val="00DF7700"/>
    <w:rsid w:val="00E01A1D"/>
    <w:rsid w:val="00E0258D"/>
    <w:rsid w:val="00E04D9E"/>
    <w:rsid w:val="00E13123"/>
    <w:rsid w:val="00E17A2C"/>
    <w:rsid w:val="00E17A97"/>
    <w:rsid w:val="00E21354"/>
    <w:rsid w:val="00E25831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DD9"/>
    <w:rsid w:val="00E833BD"/>
    <w:rsid w:val="00E869EE"/>
    <w:rsid w:val="00E9001B"/>
    <w:rsid w:val="00E90616"/>
    <w:rsid w:val="00E96778"/>
    <w:rsid w:val="00E96861"/>
    <w:rsid w:val="00E96F80"/>
    <w:rsid w:val="00EB154B"/>
    <w:rsid w:val="00EB211F"/>
    <w:rsid w:val="00EC2A82"/>
    <w:rsid w:val="00EE22E8"/>
    <w:rsid w:val="00EF387E"/>
    <w:rsid w:val="00F01162"/>
    <w:rsid w:val="00F021A8"/>
    <w:rsid w:val="00F10D5A"/>
    <w:rsid w:val="00F14230"/>
    <w:rsid w:val="00F27201"/>
    <w:rsid w:val="00F27DC9"/>
    <w:rsid w:val="00F3231F"/>
    <w:rsid w:val="00F33A77"/>
    <w:rsid w:val="00F34A46"/>
    <w:rsid w:val="00F3703A"/>
    <w:rsid w:val="00F4286B"/>
    <w:rsid w:val="00F54C30"/>
    <w:rsid w:val="00F55247"/>
    <w:rsid w:val="00F5527D"/>
    <w:rsid w:val="00F60D29"/>
    <w:rsid w:val="00F656EF"/>
    <w:rsid w:val="00F6685C"/>
    <w:rsid w:val="00F67B51"/>
    <w:rsid w:val="00F805BD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16DB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713A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2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C81643-FE8E-437F-B8EF-831311C8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2018-02-13T17:51:00Z</dcterms:created>
  <dcterms:modified xsi:type="dcterms:W3CDTF">2018-02-13T17:54:00Z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